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3D0A" w:rsidRPr="00F651DB" w:rsidRDefault="00067F64" w:rsidP="00C67DC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ПОЯСНИТЕЛЬНАЯ ЗАПИСКА</w:t>
      </w:r>
    </w:p>
    <w:p w:rsidR="001C34E1" w:rsidRPr="00067F64" w:rsidRDefault="000D21B5" w:rsidP="00C67DC3">
      <w:pPr>
        <w:jc w:val="center"/>
        <w:rPr>
          <w:rFonts w:ascii="Calibri" w:eastAsia="Calibri" w:hAnsi="Calibri" w:cs="Times New Roman"/>
          <w:sz w:val="28"/>
          <w:szCs w:val="28"/>
        </w:rPr>
      </w:pPr>
      <w:r w:rsidRPr="00067F64">
        <w:rPr>
          <w:rFonts w:ascii="Times New Roman" w:hAnsi="Times New Roman" w:cs="Times New Roman"/>
          <w:b/>
          <w:sz w:val="28"/>
          <w:szCs w:val="28"/>
        </w:rPr>
        <w:t xml:space="preserve">к </w:t>
      </w:r>
      <w:r w:rsidR="001C34E1" w:rsidRPr="00067F64">
        <w:rPr>
          <w:rFonts w:ascii="Times New Roman" w:hAnsi="Times New Roman" w:cs="Times New Roman"/>
          <w:b/>
          <w:sz w:val="28"/>
          <w:szCs w:val="28"/>
        </w:rPr>
        <w:t xml:space="preserve">проекту </w:t>
      </w:r>
      <w:r w:rsidRPr="00067F64">
        <w:rPr>
          <w:rFonts w:ascii="Times New Roman" w:hAnsi="Times New Roman" w:cs="Times New Roman"/>
          <w:b/>
          <w:sz w:val="28"/>
          <w:szCs w:val="28"/>
        </w:rPr>
        <w:t>закон</w:t>
      </w:r>
      <w:r w:rsidR="001C34E1" w:rsidRPr="00067F64">
        <w:rPr>
          <w:rFonts w:ascii="Times New Roman" w:hAnsi="Times New Roman" w:cs="Times New Roman"/>
          <w:b/>
          <w:sz w:val="28"/>
          <w:szCs w:val="28"/>
        </w:rPr>
        <w:t>а</w:t>
      </w:r>
      <w:r w:rsidRPr="00067F64">
        <w:rPr>
          <w:rFonts w:ascii="Times New Roman" w:hAnsi="Times New Roman" w:cs="Times New Roman"/>
          <w:b/>
          <w:sz w:val="28"/>
          <w:szCs w:val="28"/>
        </w:rPr>
        <w:t xml:space="preserve"> Алтайского края «О внесении изменений в  закон Алтайского края «О</w:t>
      </w:r>
      <w:r w:rsidR="0079004A" w:rsidRPr="00067F6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45F63">
        <w:rPr>
          <w:rFonts w:ascii="Times New Roman" w:hAnsi="Times New Roman" w:cs="Times New Roman"/>
          <w:b/>
          <w:sz w:val="28"/>
          <w:szCs w:val="28"/>
        </w:rPr>
        <w:t>развитии сельского хозяйства в Алтайском крае»</w:t>
      </w:r>
    </w:p>
    <w:p w:rsidR="00F651DB" w:rsidRDefault="001C34E1" w:rsidP="004B41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7F64">
        <w:rPr>
          <w:rFonts w:ascii="Times New Roman" w:eastAsia="Calibri" w:hAnsi="Times New Roman" w:cs="Times New Roman"/>
          <w:sz w:val="28"/>
          <w:szCs w:val="28"/>
        </w:rPr>
        <w:t xml:space="preserve">Проект закона Алтайского края </w:t>
      </w:r>
      <w:r w:rsidRPr="00067F64">
        <w:rPr>
          <w:rFonts w:ascii="Times New Roman" w:eastAsia="Calibri" w:hAnsi="Times New Roman" w:cs="Times New Roman"/>
          <w:color w:val="000000"/>
          <w:sz w:val="28"/>
          <w:szCs w:val="28"/>
        </w:rPr>
        <w:t>«О внесении изменений в закон Алтайского края «</w:t>
      </w:r>
      <w:r w:rsidR="0079004A" w:rsidRPr="00067F64">
        <w:rPr>
          <w:rFonts w:ascii="Times New Roman" w:eastAsia="Calibri" w:hAnsi="Times New Roman" w:cs="Times New Roman"/>
          <w:color w:val="000000"/>
          <w:sz w:val="28"/>
          <w:szCs w:val="28"/>
        </w:rPr>
        <w:t>О</w:t>
      </w:r>
      <w:r w:rsidR="00C45F6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развитии сельского хозяйства в Алтайском крае</w:t>
      </w:r>
      <w:r w:rsidR="00390D81" w:rsidRPr="00067F64">
        <w:rPr>
          <w:rFonts w:ascii="Times New Roman" w:eastAsia="Calibri" w:hAnsi="Times New Roman" w:cs="Times New Roman"/>
          <w:color w:val="000000"/>
          <w:sz w:val="28"/>
          <w:szCs w:val="28"/>
        </w:rPr>
        <w:t>»</w:t>
      </w:r>
      <w:r w:rsidRPr="00067F6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067F64">
        <w:rPr>
          <w:rFonts w:ascii="Times New Roman" w:eastAsia="Calibri" w:hAnsi="Times New Roman" w:cs="Times New Roman"/>
          <w:sz w:val="28"/>
          <w:szCs w:val="28"/>
        </w:rPr>
        <w:t>разработан в целях приведения в соответствие с федеральным законо</w:t>
      </w:r>
      <w:r w:rsidR="00C45F63">
        <w:rPr>
          <w:rFonts w:ascii="Times New Roman" w:eastAsia="Calibri" w:hAnsi="Times New Roman" w:cs="Times New Roman"/>
          <w:sz w:val="28"/>
          <w:szCs w:val="28"/>
        </w:rPr>
        <w:t>м «О развитии сельского хозяйства»</w:t>
      </w:r>
      <w:r w:rsidR="00F651DB" w:rsidRPr="00067F64">
        <w:rPr>
          <w:rFonts w:ascii="Times New Roman" w:eastAsia="Calibri" w:hAnsi="Times New Roman" w:cs="Times New Roman"/>
          <w:sz w:val="28"/>
          <w:szCs w:val="28"/>
        </w:rPr>
        <w:t>.</w:t>
      </w:r>
      <w:r w:rsidRPr="00067F64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6266F5" w:rsidRPr="00067F64" w:rsidRDefault="006266F5" w:rsidP="004B41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Приведена в соответствие действующему законодательству терминология закона.</w:t>
      </w:r>
    </w:p>
    <w:p w:rsidR="006266F5" w:rsidRDefault="00C45F63" w:rsidP="004B415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266F5">
        <w:rPr>
          <w:rFonts w:ascii="Times New Roman" w:hAnsi="Times New Roman" w:cs="Times New Roman"/>
          <w:sz w:val="28"/>
          <w:szCs w:val="28"/>
        </w:rPr>
        <w:t xml:space="preserve">Из статьи 2, определяющей понятие «сельскохозяйственные производители» </w:t>
      </w:r>
      <w:r w:rsidR="006266F5" w:rsidRPr="005E4408">
        <w:rPr>
          <w:rFonts w:ascii="Times New Roman" w:hAnsi="Times New Roman" w:cs="Times New Roman"/>
          <w:b/>
          <w:sz w:val="28"/>
          <w:szCs w:val="28"/>
        </w:rPr>
        <w:t>исключены</w:t>
      </w:r>
      <w:r w:rsidR="006266F5">
        <w:rPr>
          <w:rFonts w:ascii="Times New Roman" w:hAnsi="Times New Roman" w:cs="Times New Roman"/>
          <w:sz w:val="28"/>
          <w:szCs w:val="28"/>
        </w:rPr>
        <w:t xml:space="preserve"> слова </w:t>
      </w:r>
      <w:r w:rsidR="006266F5" w:rsidRPr="005E4408">
        <w:rPr>
          <w:rFonts w:ascii="Times New Roman" w:hAnsi="Times New Roman" w:cs="Times New Roman"/>
          <w:b/>
          <w:sz w:val="28"/>
          <w:szCs w:val="28"/>
        </w:rPr>
        <w:t>«осуществляющие деятельность по выращиванию, производству, переработке и реализации сельскохозяйственной продукции, сырья и продовольствия</w:t>
      </w:r>
      <w:r w:rsidR="006266F5">
        <w:rPr>
          <w:rFonts w:ascii="Times New Roman" w:hAnsi="Times New Roman" w:cs="Times New Roman"/>
          <w:sz w:val="28"/>
          <w:szCs w:val="28"/>
        </w:rPr>
        <w:t>», как противоречащие федеральному законодательству.</w:t>
      </w:r>
    </w:p>
    <w:p w:rsidR="006266F5" w:rsidRDefault="006266F5" w:rsidP="004B415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 категории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сельхозтоваропроизводители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», согласно ФЗ </w:t>
      </w:r>
      <w:proofErr w:type="gramStart"/>
      <w:r>
        <w:rPr>
          <w:rFonts w:ascii="Times New Roman" w:hAnsi="Times New Roman" w:cs="Times New Roman"/>
          <w:sz w:val="28"/>
          <w:szCs w:val="28"/>
        </w:rPr>
        <w:t>отнесены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том числе и </w:t>
      </w:r>
      <w:r w:rsidRPr="005E4408">
        <w:rPr>
          <w:rFonts w:ascii="Times New Roman" w:hAnsi="Times New Roman" w:cs="Times New Roman"/>
          <w:i/>
          <w:sz w:val="28"/>
          <w:szCs w:val="28"/>
        </w:rPr>
        <w:t>лица, ведущие личное подсобное хозяйство, сельскохозяйственные кооперативы (перерабатывающие, сбытовые (торговые), обслуживающие (в том числе кредитные), снабженческие, заготовительные, а также крестьянско-фермерские хозяйства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67F64" w:rsidRDefault="005E4408" w:rsidP="004B415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>В соответствии с федеральным законом стать</w:t>
      </w:r>
      <w:r w:rsidR="00740190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40190">
        <w:rPr>
          <w:rFonts w:ascii="Times New Roman" w:hAnsi="Times New Roman" w:cs="Times New Roman"/>
          <w:sz w:val="28"/>
          <w:szCs w:val="28"/>
        </w:rPr>
        <w:t>4 закона «О развитии сельского хозяйства в Алтайском крае»,</w:t>
      </w:r>
      <w:r>
        <w:rPr>
          <w:rFonts w:ascii="Times New Roman" w:hAnsi="Times New Roman" w:cs="Times New Roman"/>
          <w:sz w:val="28"/>
          <w:szCs w:val="28"/>
        </w:rPr>
        <w:t xml:space="preserve"> категория сельскохозяйственных товаропроизводителей, получающих государственную поддержку </w:t>
      </w:r>
      <w:r w:rsidRPr="00740190">
        <w:rPr>
          <w:rFonts w:ascii="Times New Roman" w:hAnsi="Times New Roman" w:cs="Times New Roman"/>
          <w:b/>
          <w:sz w:val="28"/>
          <w:szCs w:val="28"/>
        </w:rPr>
        <w:t>дополнена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0190">
        <w:rPr>
          <w:rFonts w:ascii="Times New Roman" w:hAnsi="Times New Roman" w:cs="Times New Roman"/>
          <w:b/>
          <w:sz w:val="28"/>
          <w:szCs w:val="28"/>
        </w:rPr>
        <w:t>«организациями и индивидуальными предпринимателями, осуществляющих первичную и (или) последующую (промышленную) переработку сельскохозяйственной продукции</w:t>
      </w:r>
      <w:r w:rsidR="0074019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740190" w:rsidRDefault="00740190" w:rsidP="004B415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Статья 5 в части обеспечения доступности кредитных ресурсов для сельскохозяйственных производителей приведена в соответствие с федеральным законом</w:t>
      </w:r>
      <w:r w:rsidR="00A032BA">
        <w:rPr>
          <w:rFonts w:ascii="Times New Roman" w:hAnsi="Times New Roman" w:cs="Times New Roman"/>
          <w:sz w:val="28"/>
          <w:szCs w:val="28"/>
        </w:rPr>
        <w:t xml:space="preserve"> и </w:t>
      </w:r>
      <w:r w:rsidR="00A032BA" w:rsidRPr="00A032BA">
        <w:rPr>
          <w:rFonts w:ascii="Times New Roman" w:hAnsi="Times New Roman" w:cs="Times New Roman"/>
          <w:b/>
          <w:sz w:val="28"/>
          <w:szCs w:val="28"/>
        </w:rPr>
        <w:t>содержит условие для организаций и индивидуальных предпринимателей о  норме дохода от реализации сельхозпродукции не менее 70% за календарный год.</w:t>
      </w:r>
    </w:p>
    <w:p w:rsidR="00A032BA" w:rsidRPr="00A032BA" w:rsidRDefault="00A032BA" w:rsidP="004B415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A032BA">
        <w:rPr>
          <w:rFonts w:ascii="Times New Roman" w:hAnsi="Times New Roman" w:cs="Times New Roman"/>
          <w:sz w:val="28"/>
          <w:szCs w:val="28"/>
        </w:rPr>
        <w:t xml:space="preserve">Также проведены редакционные правки </w:t>
      </w:r>
      <w:r>
        <w:rPr>
          <w:rFonts w:ascii="Times New Roman" w:hAnsi="Times New Roman" w:cs="Times New Roman"/>
          <w:sz w:val="28"/>
          <w:szCs w:val="28"/>
        </w:rPr>
        <w:t xml:space="preserve">статьи 5 с целью устранения сослагательного наклонения в тексте закона. Так, в законе были ранее использованы формулировки «государственная поддержка </w:t>
      </w:r>
      <w:r w:rsidRPr="00A032BA">
        <w:rPr>
          <w:rFonts w:ascii="Times New Roman" w:hAnsi="Times New Roman" w:cs="Times New Roman"/>
          <w:b/>
          <w:sz w:val="28"/>
          <w:szCs w:val="28"/>
        </w:rPr>
        <w:t xml:space="preserve">может </w:t>
      </w:r>
      <w:r>
        <w:rPr>
          <w:rFonts w:ascii="Times New Roman" w:hAnsi="Times New Roman" w:cs="Times New Roman"/>
          <w:sz w:val="28"/>
          <w:szCs w:val="28"/>
        </w:rPr>
        <w:t xml:space="preserve">осуществляться…», «государственная поддержка </w:t>
      </w:r>
      <w:r w:rsidRPr="00A032BA">
        <w:rPr>
          <w:rFonts w:ascii="Times New Roman" w:hAnsi="Times New Roman" w:cs="Times New Roman"/>
          <w:b/>
          <w:sz w:val="28"/>
          <w:szCs w:val="28"/>
        </w:rPr>
        <w:t>может</w:t>
      </w:r>
      <w:r>
        <w:rPr>
          <w:rFonts w:ascii="Times New Roman" w:hAnsi="Times New Roman" w:cs="Times New Roman"/>
          <w:sz w:val="28"/>
          <w:szCs w:val="28"/>
        </w:rPr>
        <w:t xml:space="preserve"> предусматривать мероприятия…»</w:t>
      </w:r>
      <w:r w:rsidR="008266F1">
        <w:rPr>
          <w:rFonts w:ascii="Times New Roman" w:hAnsi="Times New Roman" w:cs="Times New Roman"/>
          <w:sz w:val="28"/>
          <w:szCs w:val="28"/>
        </w:rPr>
        <w:t>.</w:t>
      </w:r>
    </w:p>
    <w:p w:rsidR="006266F5" w:rsidRPr="00A032BA" w:rsidRDefault="006266F5" w:rsidP="004B415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66F5" w:rsidRDefault="006266F5" w:rsidP="004B415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66F5" w:rsidRDefault="006266F5" w:rsidP="004B415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7F64" w:rsidRDefault="00067F64" w:rsidP="00067F64">
      <w:pPr>
        <w:pStyle w:val="a4"/>
        <w:jc w:val="both"/>
        <w:rPr>
          <w:szCs w:val="28"/>
        </w:rPr>
      </w:pPr>
      <w:r>
        <w:rPr>
          <w:szCs w:val="28"/>
        </w:rPr>
        <w:t>Председатель комитета</w:t>
      </w:r>
    </w:p>
    <w:p w:rsidR="00067F64" w:rsidRDefault="00067F64" w:rsidP="00067F64">
      <w:pPr>
        <w:pStyle w:val="a4"/>
        <w:jc w:val="both"/>
        <w:rPr>
          <w:szCs w:val="28"/>
        </w:rPr>
      </w:pPr>
      <w:r>
        <w:rPr>
          <w:szCs w:val="28"/>
        </w:rPr>
        <w:t>по аграрной политике</w:t>
      </w:r>
    </w:p>
    <w:p w:rsidR="00067F64" w:rsidRDefault="00067F64" w:rsidP="00067F64">
      <w:pPr>
        <w:pStyle w:val="a4"/>
        <w:jc w:val="both"/>
        <w:rPr>
          <w:szCs w:val="28"/>
        </w:rPr>
      </w:pPr>
      <w:r>
        <w:rPr>
          <w:szCs w:val="28"/>
        </w:rPr>
        <w:t>и природопользованию                                                                          С.Н. Серов</w:t>
      </w:r>
    </w:p>
    <w:p w:rsidR="00067F64" w:rsidRDefault="00067F64" w:rsidP="004B415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067F64" w:rsidSect="00067F64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0D21B5"/>
    <w:rsid w:val="00052742"/>
    <w:rsid w:val="00067F64"/>
    <w:rsid w:val="000D21B5"/>
    <w:rsid w:val="00145E25"/>
    <w:rsid w:val="00151EBF"/>
    <w:rsid w:val="001C34E1"/>
    <w:rsid w:val="002210B1"/>
    <w:rsid w:val="00281B15"/>
    <w:rsid w:val="002831D5"/>
    <w:rsid w:val="002B1E48"/>
    <w:rsid w:val="002F17FC"/>
    <w:rsid w:val="00312110"/>
    <w:rsid w:val="00321DA9"/>
    <w:rsid w:val="00337553"/>
    <w:rsid w:val="00347359"/>
    <w:rsid w:val="00390D81"/>
    <w:rsid w:val="0039194F"/>
    <w:rsid w:val="003E7943"/>
    <w:rsid w:val="0046555B"/>
    <w:rsid w:val="00471648"/>
    <w:rsid w:val="004B4153"/>
    <w:rsid w:val="005234F1"/>
    <w:rsid w:val="005723CD"/>
    <w:rsid w:val="005E0E9F"/>
    <w:rsid w:val="005E4408"/>
    <w:rsid w:val="0060051E"/>
    <w:rsid w:val="006227E3"/>
    <w:rsid w:val="006266F5"/>
    <w:rsid w:val="00626FE1"/>
    <w:rsid w:val="0069765B"/>
    <w:rsid w:val="00740190"/>
    <w:rsid w:val="00765EDF"/>
    <w:rsid w:val="0079004A"/>
    <w:rsid w:val="00804CDB"/>
    <w:rsid w:val="008266F1"/>
    <w:rsid w:val="008A483F"/>
    <w:rsid w:val="008F0EF1"/>
    <w:rsid w:val="00923D0A"/>
    <w:rsid w:val="00941703"/>
    <w:rsid w:val="009A64F0"/>
    <w:rsid w:val="009E1AE9"/>
    <w:rsid w:val="00A032BA"/>
    <w:rsid w:val="00A60C65"/>
    <w:rsid w:val="00B4187A"/>
    <w:rsid w:val="00B82EDF"/>
    <w:rsid w:val="00C07A2F"/>
    <w:rsid w:val="00C20826"/>
    <w:rsid w:val="00C45F63"/>
    <w:rsid w:val="00C47612"/>
    <w:rsid w:val="00C659A7"/>
    <w:rsid w:val="00C67DC3"/>
    <w:rsid w:val="00C70753"/>
    <w:rsid w:val="00D05240"/>
    <w:rsid w:val="00D3125B"/>
    <w:rsid w:val="00DE527D"/>
    <w:rsid w:val="00E1541B"/>
    <w:rsid w:val="00E346DF"/>
    <w:rsid w:val="00EA133B"/>
    <w:rsid w:val="00EE1B08"/>
    <w:rsid w:val="00F14F81"/>
    <w:rsid w:val="00F22D06"/>
    <w:rsid w:val="00F47FA9"/>
    <w:rsid w:val="00F651DB"/>
    <w:rsid w:val="00F718F1"/>
    <w:rsid w:val="00F86BAF"/>
    <w:rsid w:val="00FC1B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21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D21B5"/>
    <w:rPr>
      <w:color w:val="0000FF"/>
      <w:u w:val="single"/>
    </w:rPr>
  </w:style>
  <w:style w:type="paragraph" w:styleId="a4">
    <w:name w:val="Body Text"/>
    <w:basedOn w:val="a"/>
    <w:link w:val="a5"/>
    <w:rsid w:val="00B82EDF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B82EDF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461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317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chmyreva</dc:creator>
  <cp:keywords/>
  <dc:description/>
  <cp:lastModifiedBy>chmyreva</cp:lastModifiedBy>
  <cp:revision>2</cp:revision>
  <cp:lastPrinted>2015-08-27T08:17:00Z</cp:lastPrinted>
  <dcterms:created xsi:type="dcterms:W3CDTF">2016-01-10T04:54:00Z</dcterms:created>
  <dcterms:modified xsi:type="dcterms:W3CDTF">2016-01-10T04:54:00Z</dcterms:modified>
</cp:coreProperties>
</file>